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31" w:rsidRPr="005C5031" w:rsidRDefault="005C5031" w:rsidP="005C5031">
      <w:pPr>
        <w:widowControl/>
        <w:spacing w:after="480"/>
        <w:jc w:val="left"/>
        <w:outlineLvl w:val="0"/>
        <w:rPr>
          <w:rFonts w:ascii="Arial" w:eastAsia="ＭＳ Ｐゴシック" w:hAnsi="Arial" w:cs="Arial"/>
          <w:color w:val="595757"/>
          <w:spacing w:val="26"/>
          <w:kern w:val="36"/>
          <w:sz w:val="48"/>
          <w:szCs w:val="48"/>
        </w:rPr>
      </w:pPr>
      <w:r w:rsidRPr="005C5031">
        <w:rPr>
          <w:rFonts w:ascii="Arial" w:eastAsia="ＭＳ Ｐゴシック" w:hAnsi="Arial" w:cs="Arial"/>
          <w:color w:val="595757"/>
          <w:spacing w:val="26"/>
          <w:kern w:val="36"/>
          <w:sz w:val="48"/>
          <w:szCs w:val="48"/>
        </w:rPr>
        <w:t>災害及び新興感染症発生時等の非常時に必要な体制について</w:t>
      </w:r>
    </w:p>
    <w:p w:rsidR="005C5031" w:rsidRPr="004939FA" w:rsidRDefault="005C5031" w:rsidP="005C5031">
      <w:pPr>
        <w:ind w:left="302" w:hangingChars="91" w:hanging="302"/>
        <w:jc w:val="center"/>
        <w:rPr>
          <w:rFonts w:ascii="Arial" w:hAnsi="Arial" w:cs="Arial"/>
          <w:color w:val="595757"/>
          <w:spacing w:val="26"/>
          <w:sz w:val="28"/>
          <w:szCs w:val="28"/>
          <w:u w:val="single"/>
          <w:shd w:val="clear" w:color="auto" w:fill="FFFFFF"/>
        </w:rPr>
      </w:pPr>
      <w:r w:rsidRPr="004939FA">
        <w:rPr>
          <w:rFonts w:ascii="Arial" w:hAnsi="Arial" w:cs="Arial"/>
          <w:color w:val="595757"/>
          <w:spacing w:val="26"/>
          <w:sz w:val="28"/>
          <w:szCs w:val="28"/>
          <w:u w:val="single"/>
          <w:shd w:val="clear" w:color="auto" w:fill="FFFFFF"/>
        </w:rPr>
        <w:t>中島薬局三国ヶ丘店</w:t>
      </w:r>
      <w:r w:rsidRPr="004939FA">
        <w:rPr>
          <w:rFonts w:ascii="Arial" w:hAnsi="Arial" w:cs="Arial"/>
          <w:color w:val="595757"/>
          <w:spacing w:val="26"/>
          <w:sz w:val="28"/>
          <w:szCs w:val="28"/>
          <w:u w:val="single"/>
          <w:shd w:val="clear" w:color="auto" w:fill="FFFFFF"/>
        </w:rPr>
        <w:t>では、災害及び新興感染症発生時等の非常時に必要な体制を講じて</w:t>
      </w:r>
      <w:r w:rsidR="004939FA" w:rsidRPr="004939FA">
        <w:rPr>
          <w:rFonts w:ascii="Arial" w:hAnsi="Arial" w:cs="Arial"/>
          <w:color w:val="595757"/>
          <w:spacing w:val="26"/>
          <w:sz w:val="28"/>
          <w:szCs w:val="28"/>
          <w:u w:val="single"/>
          <w:shd w:val="clear" w:color="auto" w:fill="FFFFFF"/>
        </w:rPr>
        <w:t>い</w:t>
      </w:r>
      <w:r w:rsidRPr="004939FA">
        <w:rPr>
          <w:rFonts w:ascii="Arial" w:hAnsi="Arial" w:cs="Arial"/>
          <w:color w:val="595757"/>
          <w:spacing w:val="26"/>
          <w:sz w:val="28"/>
          <w:szCs w:val="28"/>
          <w:u w:val="single"/>
          <w:shd w:val="clear" w:color="auto" w:fill="FFFFFF"/>
        </w:rPr>
        <w:t>ます</w:t>
      </w:r>
    </w:p>
    <w:p w:rsidR="005C5031" w:rsidRDefault="005C5031" w:rsidP="005C5031">
      <w:pPr>
        <w:ind w:left="284" w:hangingChars="91" w:hanging="284"/>
        <w:jc w:val="center"/>
        <w:rPr>
          <w:rFonts w:ascii="Arial" w:hAnsi="Arial" w:cs="Arial" w:hint="eastAsia"/>
          <w:color w:val="595757"/>
          <w:spacing w:val="26"/>
          <w:sz w:val="26"/>
          <w:szCs w:val="26"/>
          <w:shd w:val="clear" w:color="auto" w:fill="FFFFFF"/>
        </w:rPr>
      </w:pPr>
    </w:p>
    <w:p w:rsidR="005C5031" w:rsidRDefault="005C5031" w:rsidP="005C5031">
      <w:pPr>
        <w:ind w:left="284" w:hangingChars="91" w:hanging="284"/>
        <w:jc w:val="left"/>
        <w:rPr>
          <w:rFonts w:ascii="Arial" w:hAnsi="Arial" w:cs="Arial"/>
          <w:color w:val="595757"/>
          <w:spacing w:val="26"/>
          <w:sz w:val="26"/>
          <w:szCs w:val="26"/>
          <w:shd w:val="clear" w:color="auto" w:fill="FFFFFF"/>
        </w:rPr>
      </w:pPr>
      <w:r>
        <w:rPr>
          <w:rFonts w:ascii="Arial" w:hAnsi="Arial" w:cs="Arial"/>
          <w:color w:val="595757"/>
          <w:spacing w:val="26"/>
          <w:sz w:val="26"/>
          <w:szCs w:val="26"/>
          <w:shd w:val="clear" w:color="auto" w:fill="FFFFFF"/>
        </w:rPr>
        <w:t xml:space="preserve">□ </w:t>
      </w:r>
      <w:r>
        <w:rPr>
          <w:rFonts w:ascii="Arial" w:hAnsi="Arial" w:cs="Arial"/>
          <w:color w:val="595757"/>
          <w:spacing w:val="26"/>
          <w:sz w:val="26"/>
          <w:szCs w:val="26"/>
          <w:shd w:val="clear" w:color="auto" w:fill="FFFFFF"/>
        </w:rPr>
        <w:t>災害や新興感染症の発生時等に、医薬品の供給や地域の衛生管理に係る対応等を行う体制を確保しています。</w:t>
      </w:r>
    </w:p>
    <w:p w:rsidR="005C5031" w:rsidRDefault="005C5031" w:rsidP="005C5031">
      <w:pPr>
        <w:ind w:left="284" w:hangingChars="91" w:hanging="284"/>
        <w:jc w:val="left"/>
        <w:rPr>
          <w:rFonts w:ascii="Arial" w:hAnsi="Arial" w:cs="Arial"/>
          <w:color w:val="595757"/>
          <w:spacing w:val="26"/>
          <w:sz w:val="26"/>
          <w:szCs w:val="26"/>
          <w:shd w:val="clear" w:color="auto" w:fill="FFFFFF"/>
        </w:rPr>
      </w:pPr>
    </w:p>
    <w:p w:rsidR="005C5031" w:rsidRDefault="005C5031" w:rsidP="005C5031">
      <w:pPr>
        <w:ind w:left="284" w:hangingChars="91" w:hanging="284"/>
        <w:jc w:val="left"/>
        <w:rPr>
          <w:rFonts w:ascii="Arial" w:hAnsi="Arial" w:cs="Arial"/>
          <w:color w:val="595757"/>
          <w:spacing w:val="26"/>
          <w:sz w:val="26"/>
          <w:szCs w:val="26"/>
          <w:shd w:val="clear" w:color="auto" w:fill="FFFFFF"/>
        </w:rPr>
      </w:pPr>
      <w:r>
        <w:rPr>
          <w:rFonts w:ascii="Arial" w:hAnsi="Arial" w:cs="Arial"/>
          <w:color w:val="595757"/>
          <w:spacing w:val="26"/>
          <w:sz w:val="26"/>
          <w:szCs w:val="26"/>
          <w:shd w:val="clear" w:color="auto" w:fill="FFFFFF"/>
        </w:rPr>
        <w:t xml:space="preserve">□ </w:t>
      </w:r>
      <w:r>
        <w:rPr>
          <w:rFonts w:ascii="Arial" w:hAnsi="Arial" w:cs="Arial"/>
          <w:color w:val="595757"/>
          <w:spacing w:val="26"/>
          <w:sz w:val="26"/>
          <w:szCs w:val="26"/>
          <w:shd w:val="clear" w:color="auto" w:fill="FFFFFF"/>
        </w:rPr>
        <w:t>都道府県等の行政機関、地域の医療機関若しくは薬局又は関係団体等と適切に連携するため、災害や新興感染症の発生時等における対応に係る地域の協議会又は研修等に積極的に参加するよう努めています。</w:t>
      </w:r>
    </w:p>
    <w:p w:rsidR="005C5031" w:rsidRDefault="005C5031" w:rsidP="005C5031">
      <w:pPr>
        <w:ind w:left="284" w:hangingChars="91" w:hanging="284"/>
        <w:jc w:val="left"/>
        <w:rPr>
          <w:rFonts w:ascii="Arial" w:hAnsi="Arial" w:cs="Arial"/>
          <w:color w:val="595757"/>
          <w:spacing w:val="26"/>
          <w:sz w:val="26"/>
          <w:szCs w:val="26"/>
          <w:shd w:val="clear" w:color="auto" w:fill="FFFFFF"/>
        </w:rPr>
      </w:pPr>
    </w:p>
    <w:p w:rsidR="005C5031" w:rsidRDefault="005C5031" w:rsidP="005C5031">
      <w:pPr>
        <w:ind w:left="284" w:hangingChars="91" w:hanging="284"/>
        <w:jc w:val="left"/>
        <w:rPr>
          <w:rFonts w:ascii="Arial" w:hAnsi="Arial" w:cs="Arial"/>
          <w:color w:val="595757"/>
          <w:spacing w:val="26"/>
          <w:sz w:val="26"/>
          <w:szCs w:val="26"/>
          <w:shd w:val="clear" w:color="auto" w:fill="FFFFFF"/>
        </w:rPr>
      </w:pPr>
      <w:r>
        <w:rPr>
          <w:rFonts w:ascii="Arial" w:hAnsi="Arial" w:cs="Arial"/>
          <w:color w:val="595757"/>
          <w:spacing w:val="26"/>
          <w:sz w:val="26"/>
          <w:szCs w:val="26"/>
          <w:shd w:val="clear" w:color="auto" w:fill="FFFFFF"/>
        </w:rPr>
        <w:t xml:space="preserve">□ </w:t>
      </w:r>
      <w:r>
        <w:rPr>
          <w:rFonts w:ascii="Arial" w:hAnsi="Arial" w:cs="Arial"/>
          <w:color w:val="595757"/>
          <w:spacing w:val="26"/>
          <w:sz w:val="26"/>
          <w:szCs w:val="26"/>
          <w:shd w:val="clear" w:color="auto" w:fill="FFFFFF"/>
        </w:rPr>
        <w:t>災害や新興感染症の発生時等において対応可能な体制を確保していることについて、ホームページ等で広く周知しています。</w:t>
      </w:r>
    </w:p>
    <w:p w:rsidR="005C5031" w:rsidRDefault="005C5031" w:rsidP="005C5031">
      <w:pPr>
        <w:ind w:left="284" w:hangingChars="91" w:hanging="284"/>
        <w:jc w:val="left"/>
        <w:rPr>
          <w:rFonts w:ascii="Arial" w:hAnsi="Arial" w:cs="Arial"/>
          <w:color w:val="595757"/>
          <w:spacing w:val="26"/>
          <w:sz w:val="26"/>
          <w:szCs w:val="26"/>
          <w:shd w:val="clear" w:color="auto" w:fill="FFFFFF"/>
        </w:rPr>
      </w:pPr>
    </w:p>
    <w:p w:rsidR="005C5031" w:rsidRDefault="005C5031" w:rsidP="005C5031">
      <w:pPr>
        <w:ind w:left="284" w:hangingChars="91" w:hanging="284"/>
        <w:jc w:val="left"/>
        <w:rPr>
          <w:rFonts w:ascii="Arial" w:hAnsi="Arial" w:cs="Arial"/>
          <w:color w:val="595757"/>
          <w:spacing w:val="26"/>
          <w:sz w:val="26"/>
          <w:szCs w:val="26"/>
          <w:shd w:val="clear" w:color="auto" w:fill="FFFFFF"/>
        </w:rPr>
      </w:pPr>
      <w:r>
        <w:rPr>
          <w:rFonts w:ascii="Arial" w:hAnsi="Arial" w:cs="Arial"/>
          <w:color w:val="595757"/>
          <w:spacing w:val="26"/>
          <w:sz w:val="26"/>
          <w:szCs w:val="26"/>
          <w:shd w:val="clear" w:color="auto" w:fill="FFFFFF"/>
        </w:rPr>
        <w:t xml:space="preserve">□ </w:t>
      </w:r>
      <w:r>
        <w:rPr>
          <w:rFonts w:ascii="Arial" w:hAnsi="Arial" w:cs="Arial"/>
          <w:color w:val="595757"/>
          <w:spacing w:val="26"/>
          <w:sz w:val="26"/>
          <w:szCs w:val="26"/>
          <w:shd w:val="clear" w:color="auto" w:fill="FFFFFF"/>
        </w:rPr>
        <w:t>災害や新興感染症の発生時等に、都道府県等から医薬品の供給等について協力の要請があった場合には、地域の関係機関と連携し、必要な対応を行います。</w:t>
      </w:r>
    </w:p>
    <w:p w:rsidR="004939FA" w:rsidRDefault="004939FA" w:rsidP="00D929DC">
      <w:pPr>
        <w:jc w:val="right"/>
        <w:rPr>
          <w:sz w:val="28"/>
          <w:szCs w:val="28"/>
        </w:rPr>
      </w:pPr>
    </w:p>
    <w:p w:rsidR="004939FA" w:rsidRDefault="004939FA" w:rsidP="00D929DC">
      <w:pPr>
        <w:jc w:val="right"/>
        <w:rPr>
          <w:sz w:val="28"/>
          <w:szCs w:val="28"/>
        </w:rPr>
      </w:pPr>
    </w:p>
    <w:p w:rsidR="00D929DC" w:rsidRPr="006C025E" w:rsidRDefault="00D929DC" w:rsidP="00D929DC">
      <w:pPr>
        <w:jc w:val="right"/>
        <w:rPr>
          <w:sz w:val="28"/>
          <w:szCs w:val="28"/>
        </w:rPr>
      </w:pPr>
      <w:bookmarkStart w:id="0" w:name="_GoBack"/>
      <w:bookmarkEnd w:id="0"/>
      <w:r w:rsidRPr="006C025E">
        <w:rPr>
          <w:rFonts w:hint="eastAsia"/>
          <w:sz w:val="28"/>
          <w:szCs w:val="28"/>
        </w:rPr>
        <w:t>中島薬局　三国ヶ丘店</w:t>
      </w:r>
    </w:p>
    <w:p w:rsidR="00D929DC" w:rsidRPr="00E6367B" w:rsidRDefault="00D929DC" w:rsidP="00D929DC">
      <w:pPr>
        <w:jc w:val="center"/>
        <w:rPr>
          <w:sz w:val="32"/>
          <w:szCs w:val="32"/>
        </w:rPr>
      </w:pPr>
    </w:p>
    <w:sectPr w:rsidR="00D929DC" w:rsidRPr="00E6367B" w:rsidSect="0078226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CE" w:rsidRDefault="006516CE" w:rsidP="00710692">
      <w:r>
        <w:separator/>
      </w:r>
    </w:p>
  </w:endnote>
  <w:endnote w:type="continuationSeparator" w:id="0">
    <w:p w:rsidR="006516CE" w:rsidRDefault="006516CE" w:rsidP="0071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CE" w:rsidRDefault="006516CE" w:rsidP="00710692">
      <w:r>
        <w:separator/>
      </w:r>
    </w:p>
  </w:footnote>
  <w:footnote w:type="continuationSeparator" w:id="0">
    <w:p w:rsidR="006516CE" w:rsidRDefault="006516CE" w:rsidP="0071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75698"/>
    <w:multiLevelType w:val="multilevel"/>
    <w:tmpl w:val="8958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2377C"/>
    <w:multiLevelType w:val="hybridMultilevel"/>
    <w:tmpl w:val="DA06BB26"/>
    <w:lvl w:ilvl="0" w:tplc="DC60EE4E">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97"/>
    <w:rsid w:val="000F1095"/>
    <w:rsid w:val="003100D2"/>
    <w:rsid w:val="004939FA"/>
    <w:rsid w:val="005C5031"/>
    <w:rsid w:val="006516CE"/>
    <w:rsid w:val="00667897"/>
    <w:rsid w:val="00684CB8"/>
    <w:rsid w:val="006C025E"/>
    <w:rsid w:val="00710692"/>
    <w:rsid w:val="00782260"/>
    <w:rsid w:val="00A6718C"/>
    <w:rsid w:val="00CA3CE7"/>
    <w:rsid w:val="00D929DC"/>
    <w:rsid w:val="00E03A46"/>
    <w:rsid w:val="00E5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A4415A-22F3-4FCC-B944-7463456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C503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8C"/>
    <w:pPr>
      <w:ind w:leftChars="400" w:left="840"/>
    </w:pPr>
  </w:style>
  <w:style w:type="paragraph" w:styleId="a4">
    <w:name w:val="header"/>
    <w:basedOn w:val="a"/>
    <w:link w:val="a5"/>
    <w:uiPriority w:val="99"/>
    <w:unhideWhenUsed/>
    <w:rsid w:val="00710692"/>
    <w:pPr>
      <w:tabs>
        <w:tab w:val="center" w:pos="4252"/>
        <w:tab w:val="right" w:pos="8504"/>
      </w:tabs>
      <w:snapToGrid w:val="0"/>
    </w:pPr>
  </w:style>
  <w:style w:type="character" w:customStyle="1" w:styleId="a5">
    <w:name w:val="ヘッダー (文字)"/>
    <w:basedOn w:val="a0"/>
    <w:link w:val="a4"/>
    <w:uiPriority w:val="99"/>
    <w:rsid w:val="00710692"/>
  </w:style>
  <w:style w:type="paragraph" w:styleId="a6">
    <w:name w:val="footer"/>
    <w:basedOn w:val="a"/>
    <w:link w:val="a7"/>
    <w:uiPriority w:val="99"/>
    <w:unhideWhenUsed/>
    <w:rsid w:val="00710692"/>
    <w:pPr>
      <w:tabs>
        <w:tab w:val="center" w:pos="4252"/>
        <w:tab w:val="right" w:pos="8504"/>
      </w:tabs>
      <w:snapToGrid w:val="0"/>
    </w:pPr>
  </w:style>
  <w:style w:type="character" w:customStyle="1" w:styleId="a7">
    <w:name w:val="フッター (文字)"/>
    <w:basedOn w:val="a0"/>
    <w:link w:val="a6"/>
    <w:uiPriority w:val="99"/>
    <w:rsid w:val="00710692"/>
  </w:style>
  <w:style w:type="paragraph" w:styleId="a8">
    <w:name w:val="Title"/>
    <w:basedOn w:val="a"/>
    <w:next w:val="a"/>
    <w:link w:val="a9"/>
    <w:uiPriority w:val="10"/>
    <w:qFormat/>
    <w:rsid w:val="00E526D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E526DE"/>
    <w:rPr>
      <w:rFonts w:asciiTheme="majorHAnsi" w:eastAsia="ＭＳ ゴシック" w:hAnsiTheme="majorHAnsi" w:cstheme="majorBidi"/>
      <w:sz w:val="32"/>
      <w:szCs w:val="32"/>
    </w:rPr>
  </w:style>
  <w:style w:type="paragraph" w:styleId="aa">
    <w:name w:val="Balloon Text"/>
    <w:basedOn w:val="a"/>
    <w:link w:val="ab"/>
    <w:uiPriority w:val="99"/>
    <w:semiHidden/>
    <w:unhideWhenUsed/>
    <w:rsid w:val="006C02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025E"/>
    <w:rPr>
      <w:rFonts w:asciiTheme="majorHAnsi" w:eastAsiaTheme="majorEastAsia" w:hAnsiTheme="majorHAnsi" w:cstheme="majorBidi"/>
      <w:sz w:val="18"/>
      <w:szCs w:val="18"/>
    </w:rPr>
  </w:style>
  <w:style w:type="character" w:customStyle="1" w:styleId="10">
    <w:name w:val="見出し 1 (文字)"/>
    <w:basedOn w:val="a0"/>
    <w:link w:val="1"/>
    <w:uiPriority w:val="9"/>
    <w:rsid w:val="005C5031"/>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2357">
      <w:bodyDiv w:val="1"/>
      <w:marLeft w:val="0"/>
      <w:marRight w:val="0"/>
      <w:marTop w:val="0"/>
      <w:marBottom w:val="0"/>
      <w:divBdr>
        <w:top w:val="none" w:sz="0" w:space="0" w:color="auto"/>
        <w:left w:val="none" w:sz="0" w:space="0" w:color="auto"/>
        <w:bottom w:val="none" w:sz="0" w:space="0" w:color="auto"/>
        <w:right w:val="none" w:sz="0" w:space="0" w:color="auto"/>
      </w:divBdr>
      <w:divsChild>
        <w:div w:id="955258469">
          <w:marLeft w:val="0"/>
          <w:marRight w:val="0"/>
          <w:marTop w:val="0"/>
          <w:marBottom w:val="0"/>
          <w:divBdr>
            <w:top w:val="none" w:sz="0" w:space="0" w:color="auto"/>
            <w:left w:val="none" w:sz="0" w:space="0" w:color="auto"/>
            <w:bottom w:val="none" w:sz="0" w:space="0" w:color="auto"/>
            <w:right w:val="none" w:sz="0" w:space="0" w:color="auto"/>
          </w:divBdr>
        </w:div>
      </w:divsChild>
    </w:div>
    <w:div w:id="2107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中島薬局三国ヶ丘店</dc:creator>
  <cp:keywords/>
  <dc:description/>
  <cp:lastModifiedBy>中島薬局 三国ヶ丘店</cp:lastModifiedBy>
  <cp:revision>2</cp:revision>
  <cp:lastPrinted>2015-11-14T01:48:00Z</cp:lastPrinted>
  <dcterms:created xsi:type="dcterms:W3CDTF">2022-07-06T04:54:00Z</dcterms:created>
  <dcterms:modified xsi:type="dcterms:W3CDTF">2022-07-06T04:54:00Z</dcterms:modified>
</cp:coreProperties>
</file>